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E40" w:rsidRDefault="00E77E40" w:rsidP="00E77E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E40">
        <w:rPr>
          <w:rFonts w:ascii="Times New Roman" w:hAnsi="Times New Roman" w:cs="Times New Roman"/>
          <w:b/>
          <w:sz w:val="24"/>
          <w:szCs w:val="24"/>
        </w:rPr>
        <w:t>ТЕМАТИЧЕСКАЯ НЕ</w:t>
      </w:r>
      <w:r>
        <w:rPr>
          <w:rFonts w:ascii="Times New Roman" w:hAnsi="Times New Roman" w:cs="Times New Roman"/>
          <w:b/>
          <w:sz w:val="24"/>
          <w:szCs w:val="24"/>
        </w:rPr>
        <w:t>ДЕЛЯ В НАШЕМ ДЕТСКОМ САДУ</w:t>
      </w:r>
    </w:p>
    <w:p w:rsidR="0007181B" w:rsidRDefault="00E77E40" w:rsidP="00E77E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E40">
        <w:rPr>
          <w:rFonts w:ascii="Times New Roman" w:hAnsi="Times New Roman" w:cs="Times New Roman"/>
          <w:b/>
          <w:sz w:val="24"/>
          <w:szCs w:val="24"/>
        </w:rPr>
        <w:t>К ГОДОВЩИНЕ ДНЯ СНЯТИЯ БЛОКАДЫ ЛЕНИНГРАДА.</w:t>
      </w:r>
    </w:p>
    <w:p w:rsidR="00E77E40" w:rsidRPr="00E77E40" w:rsidRDefault="00E77E40" w:rsidP="00E77E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6AB" w:rsidRDefault="0007181B" w:rsidP="00E77E4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77E40">
        <w:rPr>
          <w:rFonts w:ascii="Times New Roman" w:hAnsi="Times New Roman" w:cs="Times New Roman"/>
          <w:sz w:val="24"/>
          <w:szCs w:val="24"/>
        </w:rPr>
        <w:t>Блокада Ленинграда – один из наиболее трагических периодов в истории Великой Отечественной войны. Это боль и мужество. Для каждого, кто живет в Петербурге, блокада Ленинграда - ключевое событие. Для старшего поколения, которое носит в себе эти воспоминания, - это часть жизни, которую они никогда не забудут. Ценой своей жизни ленинградцы сохранили духовные и материальные ценности своей страны. Подвиг ленинградцев стал ярким примером стойкости и героизма советского народа в борьбе с фашизмом.</w:t>
      </w:r>
    </w:p>
    <w:p w:rsidR="00E77E40" w:rsidRDefault="00E77E40" w:rsidP="00E77E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мероприятий к этой скорбной и важной дате – стало традицией в нашем детском саду. Разрабатывая мероприятия, педагоги учитывают возраст детей, важность освещения данных событий, адаптируют материал для восприятия детьми дошкольного возраста. </w:t>
      </w:r>
    </w:p>
    <w:p w:rsidR="00E77E40" w:rsidRDefault="00E77E40" w:rsidP="00E77E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D6B9E">
        <w:rPr>
          <w:rFonts w:ascii="Times New Roman" w:hAnsi="Times New Roman" w:cs="Times New Roman"/>
          <w:b/>
          <w:sz w:val="24"/>
          <w:szCs w:val="24"/>
        </w:rPr>
        <w:t>В группах младшего возраста</w:t>
      </w:r>
      <w:r>
        <w:rPr>
          <w:rFonts w:ascii="Times New Roman" w:hAnsi="Times New Roman" w:cs="Times New Roman"/>
          <w:sz w:val="24"/>
          <w:szCs w:val="24"/>
        </w:rPr>
        <w:t xml:space="preserve"> проводятся беседы с де</w:t>
      </w:r>
      <w:r w:rsidR="00FC3947">
        <w:rPr>
          <w:rFonts w:ascii="Times New Roman" w:hAnsi="Times New Roman" w:cs="Times New Roman"/>
          <w:sz w:val="24"/>
          <w:szCs w:val="24"/>
        </w:rPr>
        <w:t>тьми о хлебе, его роли в жизни л</w:t>
      </w:r>
      <w:r>
        <w:rPr>
          <w:rFonts w:ascii="Times New Roman" w:hAnsi="Times New Roman" w:cs="Times New Roman"/>
          <w:sz w:val="24"/>
          <w:szCs w:val="24"/>
        </w:rPr>
        <w:t xml:space="preserve">енинградцев в дни блокады. </w:t>
      </w:r>
      <w:r w:rsidR="00FC0B9B">
        <w:rPr>
          <w:rFonts w:ascii="Times New Roman" w:hAnsi="Times New Roman" w:cs="Times New Roman"/>
          <w:sz w:val="24"/>
          <w:szCs w:val="24"/>
        </w:rPr>
        <w:t xml:space="preserve">Наглядно демонстрируется картина блокадного кусочка хлеба. Педагоги младших групп подготовили тематическую газету: «У времени есть своя память…». В ней документально освещены вехи блокады, подвиги взрослых и детей. Особое внимание уделено жизни детей и подростков в блокадном городе. </w:t>
      </w: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4923696"/>
            <wp:effectExtent l="19050" t="0" r="1905" b="0"/>
            <wp:docPr id="1" name="Рисунок 1" descr="C:\Documents and Settings\User5\Мои документы\Мои рисунки\БЛОКАДА1\DSC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5\Мои документы\Мои рисунки\БЛОКАДА1\DSC00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0B9B" w:rsidRDefault="00FC0B9B" w:rsidP="00E77E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 средних группах воспитателями подобран тематический материал о детях – дошкольниках и школьниках. Проведены беседы с иллюстративным материалом о жизни и занятиях детей в блокадном городе. Иллюстративно в ходе бесед, до понимания детей доведены понятия стойкость, мужество, выдержка, устремленность. </w:t>
      </w:r>
    </w:p>
    <w:p w:rsidR="00FC0B9B" w:rsidRDefault="00FC0B9B" w:rsidP="00E77E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старших и подготовительных группах дети знакомились с военной картой, наглядно понимая, что блокада – это кольцо</w:t>
      </w:r>
      <w:r w:rsidR="00FC3947">
        <w:rPr>
          <w:rFonts w:ascii="Times New Roman" w:hAnsi="Times New Roman" w:cs="Times New Roman"/>
          <w:sz w:val="24"/>
          <w:szCs w:val="24"/>
        </w:rPr>
        <w:t>, на фото</w:t>
      </w:r>
      <w:r>
        <w:rPr>
          <w:rFonts w:ascii="Times New Roman" w:hAnsi="Times New Roman" w:cs="Times New Roman"/>
          <w:sz w:val="24"/>
          <w:szCs w:val="24"/>
        </w:rPr>
        <w:t>материалах с «Дорогой жизни»</w:t>
      </w:r>
      <w:r w:rsidR="00FC3947">
        <w:rPr>
          <w:rFonts w:ascii="Times New Roman" w:hAnsi="Times New Roman" w:cs="Times New Roman"/>
          <w:sz w:val="24"/>
          <w:szCs w:val="24"/>
        </w:rPr>
        <w:t>, рассказывал</w:t>
      </w:r>
      <w:proofErr w:type="gramStart"/>
      <w:r w:rsidR="00FC3947">
        <w:rPr>
          <w:rFonts w:ascii="Times New Roman" w:hAnsi="Times New Roman" w:cs="Times New Roman"/>
          <w:sz w:val="24"/>
          <w:szCs w:val="24"/>
        </w:rPr>
        <w:t>и о её</w:t>
      </w:r>
      <w:proofErr w:type="gramEnd"/>
      <w:r w:rsidR="00FC3947">
        <w:rPr>
          <w:rFonts w:ascii="Times New Roman" w:hAnsi="Times New Roman" w:cs="Times New Roman"/>
          <w:sz w:val="24"/>
          <w:szCs w:val="24"/>
        </w:rPr>
        <w:t xml:space="preserve"> роли в жизни блокадного Ленинграда. Знакомство с ленинградской симфонией Д. Шостаковича, заботой людей о сохранении музеев и памятников города – развивало гордость за подвиг ленинградцев, осознание красоты и величия нашего города. Совместно с воспитателями дети сделали макеты «Дорога жизни». Воспитателями И.А. </w:t>
      </w:r>
      <w:proofErr w:type="spellStart"/>
      <w:r w:rsidR="00FC3947">
        <w:rPr>
          <w:rFonts w:ascii="Times New Roman" w:hAnsi="Times New Roman" w:cs="Times New Roman"/>
          <w:sz w:val="24"/>
          <w:szCs w:val="24"/>
        </w:rPr>
        <w:t>Филариной</w:t>
      </w:r>
      <w:proofErr w:type="spellEnd"/>
      <w:r w:rsidR="00FC3947">
        <w:rPr>
          <w:rFonts w:ascii="Times New Roman" w:hAnsi="Times New Roman" w:cs="Times New Roman"/>
          <w:sz w:val="24"/>
          <w:szCs w:val="24"/>
        </w:rPr>
        <w:t xml:space="preserve">, Г.Н. Яковлевой, Н.А. Ступа, Т.В. Кузнецовой подготовлена выставка детского рисунка: «Блокада – моими глазами». </w:t>
      </w:r>
      <w:r w:rsidR="00681371">
        <w:rPr>
          <w:rFonts w:ascii="Times New Roman" w:hAnsi="Times New Roman" w:cs="Times New Roman"/>
          <w:sz w:val="24"/>
          <w:szCs w:val="24"/>
        </w:rPr>
        <w:t xml:space="preserve">Рисунками детей был оформлен музыкальный зал, что позволило создать обстановку тревожности, патриотизма. </w:t>
      </w:r>
    </w:p>
    <w:p w:rsidR="00D67BCD" w:rsidRDefault="00D67BCD" w:rsidP="00D67B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 января проведены музыкальные тематические досуги для детей: «Гордимся тобой, Ленинград». </w:t>
      </w: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B9E" w:rsidRPr="00D67BCD" w:rsidRDefault="00BD6B9E" w:rsidP="00BD6B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BCD">
        <w:rPr>
          <w:rFonts w:ascii="Times New Roman" w:hAnsi="Times New Roman" w:cs="Times New Roman"/>
          <w:b/>
          <w:sz w:val="28"/>
          <w:szCs w:val="28"/>
        </w:rPr>
        <w:t>Досуг в подготовительной «Б» группе.</w:t>
      </w:r>
    </w:p>
    <w:p w:rsidR="00D67BCD" w:rsidRPr="00BD6B9E" w:rsidRDefault="00D67BCD" w:rsidP="00BD6B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Реконструкция детьми жизни военного Ленинграда.</w:t>
      </w: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200" cy="4724400"/>
            <wp:effectExtent l="19050" t="0" r="6350" b="0"/>
            <wp:docPr id="2" name="Рисунок 2" descr="C:\Documents and Settings\User5\Мои документы\Мои рисунки\блокада 1\DSC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5\Мои документы\Мои рисунки\блокада 1\DSC01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465" cy="472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B9E" w:rsidRPr="00BD6B9E" w:rsidRDefault="00BD6B9E" w:rsidP="00BD6B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B9E">
        <w:rPr>
          <w:rFonts w:ascii="Times New Roman" w:hAnsi="Times New Roman" w:cs="Times New Roman"/>
          <w:b/>
          <w:sz w:val="24"/>
          <w:szCs w:val="24"/>
        </w:rPr>
        <w:lastRenderedPageBreak/>
        <w:t>Возложение цветов к вечному огню.</w:t>
      </w: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3701222"/>
            <wp:effectExtent l="19050" t="0" r="1905" b="0"/>
            <wp:docPr id="3" name="Рисунок 3" descr="C:\Documents and Settings\User5\Мои документы\Мои рисунки\БЛОКАДА\DSC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5\Мои документы\Мои рисунки\БЛОКАДА\DSC05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0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BCD" w:rsidRDefault="00D67BCD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7BCD" w:rsidRPr="00D67BCD" w:rsidRDefault="00D67BCD" w:rsidP="00D67B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7BCD">
        <w:rPr>
          <w:rFonts w:ascii="Times New Roman" w:hAnsi="Times New Roman" w:cs="Times New Roman"/>
          <w:b/>
          <w:sz w:val="24"/>
          <w:szCs w:val="24"/>
        </w:rPr>
        <w:t>Танец памяти.</w:t>
      </w:r>
    </w:p>
    <w:p w:rsidR="00D67BCD" w:rsidRDefault="00D67BCD" w:rsidP="00E77E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3701222"/>
            <wp:effectExtent l="19050" t="0" r="1905" b="0"/>
            <wp:docPr id="4" name="Рисунок 4" descr="C:\Documents and Settings\User5\Мои документы\Мои рисунки\БЛОКАДА\DSC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5\Мои документы\Мои рисунки\БЛОКАДА\DSC05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0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9E" w:rsidRDefault="00BD6B9E" w:rsidP="00E77E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 января 2013 года по итогам всех проведённых мероприятий состоялась выездная экскурсия на Пискарёвский мемориал.</w:t>
      </w:r>
    </w:p>
    <w:p w:rsidR="00D67BCD" w:rsidRDefault="00D67BCD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7BCD" w:rsidRDefault="00D67BCD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7BCD" w:rsidRDefault="00D67BCD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7BCD" w:rsidRDefault="00D67BCD" w:rsidP="00E77E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7BCD" w:rsidRPr="00D67BCD" w:rsidRDefault="00D67BCD" w:rsidP="00D67B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7BCD">
        <w:rPr>
          <w:rFonts w:ascii="Times New Roman" w:hAnsi="Times New Roman" w:cs="Times New Roman"/>
          <w:b/>
          <w:sz w:val="24"/>
          <w:szCs w:val="24"/>
        </w:rPr>
        <w:lastRenderedPageBreak/>
        <w:t>Возложение цветов.</w:t>
      </w:r>
    </w:p>
    <w:p w:rsidR="00D67BCD" w:rsidRDefault="00D67BCD" w:rsidP="00E77E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3701222"/>
            <wp:effectExtent l="19050" t="0" r="1905" b="0"/>
            <wp:docPr id="5" name="Рисунок 5" descr="C:\Documents and Settings\User5\Мои документы\Мои рисунки\ПМ\DSC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5\Мои документы\Мои рисунки\ПМ\DSC05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0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BCD" w:rsidRPr="00E77E40" w:rsidRDefault="00D67BCD" w:rsidP="00E77E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детского сада благодарит родителей за участие и тёплые слова благодарности!!!</w:t>
      </w:r>
    </w:p>
    <w:sectPr w:rsidR="00D67BCD" w:rsidRPr="00E77E40" w:rsidSect="0007181B">
      <w:pgSz w:w="11906" w:h="16838" w:code="9"/>
      <w:pgMar w:top="1134" w:right="850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7181B"/>
    <w:rsid w:val="0007181B"/>
    <w:rsid w:val="001F563C"/>
    <w:rsid w:val="005450C0"/>
    <w:rsid w:val="005F6558"/>
    <w:rsid w:val="00681371"/>
    <w:rsid w:val="008F76AB"/>
    <w:rsid w:val="00BD6B9E"/>
    <w:rsid w:val="00D15A12"/>
    <w:rsid w:val="00D67BCD"/>
    <w:rsid w:val="00E77E40"/>
    <w:rsid w:val="00FC0B9B"/>
    <w:rsid w:val="00FC3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D3EAEA-ED1E-43B0-98A8-F7C9A422B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4</cp:revision>
  <dcterms:created xsi:type="dcterms:W3CDTF">2013-01-26T13:48:00Z</dcterms:created>
  <dcterms:modified xsi:type="dcterms:W3CDTF">2013-02-28T17:41:00Z</dcterms:modified>
</cp:coreProperties>
</file>